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6D197" w14:textId="77777777" w:rsidR="00111DB5" w:rsidRDefault="00111DB5" w:rsidP="00111DB5">
      <w:pPr>
        <w:widowControl/>
        <w:spacing w:after="150" w:line="520" w:lineRule="exact"/>
        <w:ind w:firstLineChars="839" w:firstLine="3706"/>
        <w:jc w:val="left"/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</w:pPr>
      <w:r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  <w:t>投标书</w:t>
      </w:r>
    </w:p>
    <w:p w14:paraId="1313642D" w14:textId="77777777" w:rsidR="00111DB5" w:rsidRDefault="00111DB5" w:rsidP="00111DB5">
      <w:pPr>
        <w:widowControl/>
        <w:adjustRightInd w:val="0"/>
        <w:snapToGrid w:val="0"/>
        <w:spacing w:line="540" w:lineRule="exact"/>
        <w:rPr>
          <w:rFonts w:ascii="Arial" w:hAnsi="Arial" w:cs="Arial"/>
          <w:b/>
          <w:color w:val="272727"/>
          <w:kern w:val="0"/>
          <w:sz w:val="30"/>
          <w:szCs w:val="30"/>
        </w:rPr>
      </w:pPr>
    </w:p>
    <w:p w14:paraId="69F6CF69" w14:textId="77777777" w:rsidR="00111DB5" w:rsidRDefault="00111DB5" w:rsidP="00111DB5">
      <w:pPr>
        <w:widowControl/>
        <w:adjustRightInd w:val="0"/>
        <w:snapToGrid w:val="0"/>
        <w:spacing w:line="540" w:lineRule="exact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山东省交通运输集团有限公司：</w:t>
      </w:r>
    </w:p>
    <w:p w14:paraId="3C7FF0C5" w14:textId="77777777" w:rsidR="00111DB5" w:rsidRDefault="00111DB5" w:rsidP="00111DB5">
      <w:pPr>
        <w:widowControl/>
        <w:adjustRightInd w:val="0"/>
        <w:snapToGrid w:val="0"/>
        <w:spacing w:line="540" w:lineRule="exact"/>
        <w:ind w:firstLineChars="200" w:firstLine="64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本人同意贵方关于济南市历下区工业南路327号院内北侧房屋一处，建筑面积200平方米租赁招标文件及相关条款的规定，愿意承担招标文件规定的全部权利、义务，我投标该房屋及场地年租金人民币大写：        元。中标后，保证按《租赁合同》履行。</w:t>
      </w:r>
    </w:p>
    <w:p w14:paraId="1344988D" w14:textId="77777777" w:rsidR="00111DB5" w:rsidRDefault="00111DB5" w:rsidP="00111DB5">
      <w:pPr>
        <w:widowControl/>
        <w:adjustRightInd w:val="0"/>
        <w:snapToGrid w:val="0"/>
        <w:spacing w:line="540" w:lineRule="exact"/>
        <w:ind w:firstLine="480"/>
        <w:rPr>
          <w:rFonts w:ascii="仿宋_GB2312" w:eastAsia="仿宋_GB2312" w:hAnsi="Arial" w:cs="Arial"/>
          <w:color w:val="272727"/>
          <w:kern w:val="0"/>
          <w:sz w:val="32"/>
          <w:szCs w:val="32"/>
          <w:u w:val="single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投标人（签名）：</w:t>
      </w:r>
    </w:p>
    <w:p w14:paraId="499D0AAD" w14:textId="77777777" w:rsidR="00111DB5" w:rsidRDefault="00111DB5" w:rsidP="00111DB5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28AF6431" w14:textId="77777777" w:rsidR="00111DB5" w:rsidRDefault="00111DB5" w:rsidP="00111DB5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6BA3815E" w14:textId="77777777" w:rsidR="00111DB5" w:rsidRDefault="00111DB5" w:rsidP="00111DB5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年  月  日</w:t>
      </w:r>
    </w:p>
    <w:p w14:paraId="5C6F5BD3" w14:textId="77777777" w:rsidR="00251758" w:rsidRDefault="00251758"/>
    <w:sectPr w:rsidR="002517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B5"/>
    <w:rsid w:val="00111DB5"/>
    <w:rsid w:val="0025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78ADD"/>
  <w15:chartTrackingRefBased/>
  <w15:docId w15:val="{616DC7E2-BABC-435C-BFE2-090B4B86E25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2024-02-28T06:25:00Z</dcterms:created>
  <dcterms:modified xsi:type="dcterms:W3CDTF">2024-02-28T06:25:00Z</dcterms:modified>
</cp:coreProperties>
</file>